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AB" w:rsidRPr="00F7017A" w:rsidRDefault="00925EAB" w:rsidP="00D05EC9">
      <w:pPr>
        <w:pStyle w:val="Default"/>
        <w:rPr>
          <w:rFonts w:asciiTheme="minorHAnsi" w:hAnsiTheme="minorHAnsi" w:cs="Arial"/>
          <w:sz w:val="22"/>
          <w:szCs w:val="22"/>
        </w:rPr>
      </w:pPr>
      <w:r w:rsidRPr="00F7017A">
        <w:rPr>
          <w:rFonts w:asciiTheme="minorHAnsi" w:hAnsiTheme="minorHAnsi" w:cs="Arial"/>
          <w:sz w:val="22"/>
          <w:szCs w:val="22"/>
        </w:rPr>
        <w:t>An</w:t>
      </w:r>
      <w:r w:rsidR="00E963EB" w:rsidRPr="00F7017A">
        <w:rPr>
          <w:rFonts w:asciiTheme="minorHAnsi" w:hAnsiTheme="minorHAnsi" w:cs="Arial"/>
          <w:sz w:val="22"/>
          <w:szCs w:val="22"/>
        </w:rPr>
        <w:t xml:space="preserve"> </w:t>
      </w:r>
    </w:p>
    <w:p w:rsidR="00925EAB" w:rsidRPr="00F7017A" w:rsidRDefault="00925EAB" w:rsidP="00D05EC9">
      <w:pPr>
        <w:pStyle w:val="Default"/>
        <w:rPr>
          <w:rFonts w:asciiTheme="minorHAnsi" w:hAnsiTheme="minorHAnsi" w:cs="Arial"/>
          <w:sz w:val="22"/>
          <w:szCs w:val="22"/>
        </w:rPr>
      </w:pPr>
      <w:r w:rsidRPr="00F7017A">
        <w:rPr>
          <w:rFonts w:asciiTheme="minorHAnsi" w:hAnsiTheme="minorHAnsi" w:cs="Arial"/>
          <w:sz w:val="22"/>
          <w:szCs w:val="22"/>
        </w:rPr>
        <w:t>Abgeordnete/r XY</w:t>
      </w:r>
    </w:p>
    <w:p w:rsidR="00925EAB" w:rsidRPr="00F7017A" w:rsidRDefault="00925EAB" w:rsidP="00D05EC9">
      <w:pPr>
        <w:pStyle w:val="Default"/>
        <w:rPr>
          <w:rFonts w:asciiTheme="minorHAnsi" w:hAnsiTheme="minorHAnsi" w:cs="Arial"/>
          <w:sz w:val="22"/>
          <w:szCs w:val="22"/>
        </w:rPr>
      </w:pPr>
      <w:r w:rsidRPr="00F7017A">
        <w:rPr>
          <w:rFonts w:asciiTheme="minorHAnsi" w:hAnsiTheme="minorHAnsi" w:cs="Arial"/>
          <w:sz w:val="22"/>
          <w:szCs w:val="22"/>
        </w:rPr>
        <w:t>Platz der Republik 1</w:t>
      </w:r>
    </w:p>
    <w:p w:rsidR="00925EAB" w:rsidRPr="00F7017A" w:rsidRDefault="00925EAB" w:rsidP="00D05EC9">
      <w:pPr>
        <w:pStyle w:val="Default"/>
        <w:rPr>
          <w:rFonts w:asciiTheme="minorHAnsi" w:hAnsiTheme="minorHAnsi" w:cs="Arial"/>
          <w:sz w:val="22"/>
          <w:szCs w:val="22"/>
        </w:rPr>
      </w:pPr>
      <w:r w:rsidRPr="00F7017A">
        <w:rPr>
          <w:rFonts w:asciiTheme="minorHAnsi" w:hAnsiTheme="minorHAnsi" w:cs="Arial"/>
          <w:sz w:val="22"/>
          <w:szCs w:val="22"/>
        </w:rPr>
        <w:t>11011 Berlin</w:t>
      </w:r>
    </w:p>
    <w:p w:rsidR="00925EAB" w:rsidRPr="00F7017A" w:rsidRDefault="00925EAB" w:rsidP="00D05EC9">
      <w:pPr>
        <w:pStyle w:val="Default"/>
        <w:rPr>
          <w:rFonts w:asciiTheme="minorHAnsi" w:hAnsiTheme="minorHAnsi" w:cs="Arial"/>
          <w:sz w:val="22"/>
          <w:szCs w:val="22"/>
        </w:rPr>
      </w:pPr>
    </w:p>
    <w:p w:rsidR="00925EAB" w:rsidRPr="00F7017A" w:rsidRDefault="00925EAB" w:rsidP="00D05EC9">
      <w:pPr>
        <w:pStyle w:val="Default"/>
        <w:rPr>
          <w:rFonts w:asciiTheme="minorHAnsi" w:hAnsiTheme="minorHAnsi" w:cs="Arial"/>
          <w:sz w:val="22"/>
          <w:szCs w:val="22"/>
        </w:rPr>
      </w:pPr>
    </w:p>
    <w:p w:rsidR="00925EAB" w:rsidRPr="00F7017A" w:rsidRDefault="00925EAB" w:rsidP="00D05EC9">
      <w:pPr>
        <w:pStyle w:val="Default"/>
        <w:rPr>
          <w:rFonts w:asciiTheme="minorHAnsi" w:hAnsiTheme="minorHAnsi" w:cs="Arial"/>
          <w:sz w:val="22"/>
          <w:szCs w:val="22"/>
        </w:rPr>
      </w:pPr>
    </w:p>
    <w:p w:rsidR="00925EAB" w:rsidRPr="00F7017A" w:rsidRDefault="00925EAB" w:rsidP="00D05EC9">
      <w:pPr>
        <w:pStyle w:val="Default"/>
        <w:rPr>
          <w:rFonts w:asciiTheme="minorHAnsi" w:hAnsiTheme="minorHAnsi" w:cs="Arial"/>
          <w:sz w:val="22"/>
          <w:szCs w:val="22"/>
        </w:rPr>
      </w:pPr>
    </w:p>
    <w:p w:rsidR="00925EAB" w:rsidRPr="00F7017A" w:rsidRDefault="00925EAB" w:rsidP="009E58DF">
      <w:pPr>
        <w:pStyle w:val="Default"/>
        <w:jc w:val="right"/>
        <w:rPr>
          <w:rFonts w:asciiTheme="minorHAnsi" w:hAnsiTheme="minorHAnsi" w:cs="Arial"/>
          <w:sz w:val="22"/>
          <w:szCs w:val="22"/>
        </w:rPr>
      </w:pPr>
      <w:proofErr w:type="gramStart"/>
      <w:r w:rsidRPr="00F7017A">
        <w:rPr>
          <w:rFonts w:asciiTheme="minorHAnsi" w:hAnsiTheme="minorHAnsi" w:cs="Arial"/>
          <w:sz w:val="22"/>
          <w:szCs w:val="22"/>
        </w:rPr>
        <w:t>xy</w:t>
      </w:r>
      <w:proofErr w:type="gramEnd"/>
      <w:r w:rsidRPr="00F7017A">
        <w:rPr>
          <w:rFonts w:asciiTheme="minorHAnsi" w:hAnsiTheme="minorHAnsi" w:cs="Arial"/>
          <w:sz w:val="22"/>
          <w:szCs w:val="22"/>
        </w:rPr>
        <w:t xml:space="preserve">, den </w:t>
      </w:r>
      <w:r w:rsidRPr="00F7017A">
        <w:rPr>
          <w:rFonts w:asciiTheme="minorHAnsi" w:hAnsiTheme="minorHAnsi" w:cs="Arial"/>
          <w:sz w:val="22"/>
          <w:szCs w:val="22"/>
        </w:rPr>
        <w:fldChar w:fldCharType="begin"/>
      </w:r>
      <w:r w:rsidRPr="00F7017A">
        <w:rPr>
          <w:rFonts w:asciiTheme="minorHAnsi" w:hAnsiTheme="minorHAnsi" w:cs="Arial"/>
          <w:sz w:val="22"/>
          <w:szCs w:val="22"/>
        </w:rPr>
        <w:instrText xml:space="preserve"> TIME \@ "dd.MM.yyyy" </w:instrText>
      </w:r>
      <w:r w:rsidRPr="00F7017A">
        <w:rPr>
          <w:rFonts w:asciiTheme="minorHAnsi" w:hAnsiTheme="minorHAnsi" w:cs="Arial"/>
          <w:sz w:val="22"/>
          <w:szCs w:val="22"/>
        </w:rPr>
        <w:fldChar w:fldCharType="separate"/>
      </w:r>
      <w:r w:rsidR="00F7017A" w:rsidRPr="00F7017A">
        <w:rPr>
          <w:rFonts w:asciiTheme="minorHAnsi" w:hAnsiTheme="minorHAnsi" w:cs="Arial"/>
          <w:noProof/>
          <w:sz w:val="22"/>
          <w:szCs w:val="22"/>
        </w:rPr>
        <w:t>30.01.2019</w:t>
      </w:r>
      <w:r w:rsidRPr="00F7017A">
        <w:rPr>
          <w:rFonts w:asciiTheme="minorHAnsi" w:hAnsiTheme="minorHAnsi" w:cs="Arial"/>
          <w:sz w:val="22"/>
          <w:szCs w:val="22"/>
        </w:rPr>
        <w:fldChar w:fldCharType="end"/>
      </w:r>
    </w:p>
    <w:p w:rsidR="00E963EB" w:rsidRPr="00F7017A" w:rsidRDefault="00E963EB" w:rsidP="00D05EC9">
      <w:pPr>
        <w:pStyle w:val="Default"/>
        <w:rPr>
          <w:rFonts w:asciiTheme="minorHAnsi" w:hAnsiTheme="minorHAnsi" w:cs="Arial"/>
          <w:sz w:val="22"/>
          <w:szCs w:val="22"/>
        </w:rPr>
      </w:pPr>
    </w:p>
    <w:p w:rsidR="00925EAB" w:rsidRDefault="00925EAB" w:rsidP="00D05EC9">
      <w:pPr>
        <w:pStyle w:val="Default"/>
        <w:rPr>
          <w:rFonts w:asciiTheme="minorHAnsi" w:hAnsiTheme="minorHAnsi" w:cs="Arial"/>
          <w:sz w:val="22"/>
          <w:szCs w:val="22"/>
        </w:rPr>
      </w:pPr>
      <w:r w:rsidRPr="00F7017A">
        <w:rPr>
          <w:rFonts w:asciiTheme="minorHAnsi" w:hAnsiTheme="minorHAnsi" w:cs="Arial"/>
          <w:sz w:val="22"/>
          <w:szCs w:val="22"/>
        </w:rPr>
        <w:t>Sehr geehrte</w:t>
      </w:r>
      <w:r w:rsidR="00816763" w:rsidRPr="00F7017A">
        <w:rPr>
          <w:rFonts w:asciiTheme="minorHAnsi" w:hAnsiTheme="minorHAnsi" w:cs="Arial"/>
          <w:sz w:val="22"/>
          <w:szCs w:val="22"/>
        </w:rPr>
        <w:t xml:space="preserve"> Frau</w:t>
      </w:r>
      <w:r w:rsidR="009E58DF">
        <w:rPr>
          <w:rFonts w:asciiTheme="minorHAnsi" w:hAnsiTheme="minorHAnsi" w:cs="Arial"/>
          <w:sz w:val="22"/>
          <w:szCs w:val="22"/>
        </w:rPr>
        <w:t xml:space="preserve"> </w:t>
      </w:r>
      <w:r w:rsidRPr="00F7017A">
        <w:rPr>
          <w:rFonts w:asciiTheme="minorHAnsi" w:hAnsiTheme="minorHAnsi" w:cs="Arial"/>
          <w:sz w:val="22"/>
          <w:szCs w:val="22"/>
        </w:rPr>
        <w:t>Abgeordnete</w:t>
      </w:r>
      <w:r w:rsidR="009E58DF">
        <w:rPr>
          <w:rFonts w:asciiTheme="minorHAnsi" w:hAnsiTheme="minorHAnsi" w:cs="Arial"/>
          <w:sz w:val="22"/>
          <w:szCs w:val="22"/>
        </w:rPr>
        <w:t xml:space="preserve"> </w:t>
      </w:r>
      <w:r w:rsidRPr="00F7017A">
        <w:rPr>
          <w:rFonts w:asciiTheme="minorHAnsi" w:hAnsiTheme="minorHAnsi" w:cs="Arial"/>
          <w:sz w:val="22"/>
          <w:szCs w:val="22"/>
        </w:rPr>
        <w:t>XY</w:t>
      </w:r>
      <w:r w:rsidR="00DA73C1" w:rsidRPr="00F7017A">
        <w:rPr>
          <w:rFonts w:asciiTheme="minorHAnsi" w:hAnsiTheme="minorHAnsi" w:cs="Arial"/>
          <w:sz w:val="22"/>
          <w:szCs w:val="22"/>
        </w:rPr>
        <w:t>,</w:t>
      </w:r>
    </w:p>
    <w:p w:rsidR="009E58DF" w:rsidRDefault="009E58DF" w:rsidP="009E58DF">
      <w:pPr>
        <w:pStyle w:val="Default"/>
        <w:rPr>
          <w:rFonts w:asciiTheme="minorHAnsi" w:hAnsiTheme="minorHAnsi" w:cs="Arial"/>
          <w:sz w:val="22"/>
          <w:szCs w:val="22"/>
        </w:rPr>
      </w:pPr>
      <w:r w:rsidRPr="00F7017A">
        <w:rPr>
          <w:rFonts w:asciiTheme="minorHAnsi" w:hAnsiTheme="minorHAnsi" w:cs="Arial"/>
          <w:sz w:val="22"/>
          <w:szCs w:val="22"/>
        </w:rPr>
        <w:t xml:space="preserve">Sehr geehrter </w:t>
      </w:r>
      <w:r>
        <w:rPr>
          <w:rFonts w:asciiTheme="minorHAnsi" w:hAnsiTheme="minorHAnsi" w:cs="Arial"/>
          <w:sz w:val="22"/>
          <w:szCs w:val="22"/>
        </w:rPr>
        <w:t>Herr</w:t>
      </w:r>
      <w:r>
        <w:rPr>
          <w:rFonts w:asciiTheme="minorHAnsi" w:hAnsiTheme="minorHAnsi" w:cs="Arial"/>
          <w:sz w:val="22"/>
          <w:szCs w:val="22"/>
        </w:rPr>
        <w:t xml:space="preserve"> </w:t>
      </w:r>
      <w:r w:rsidRPr="00F7017A">
        <w:rPr>
          <w:rFonts w:asciiTheme="minorHAnsi" w:hAnsiTheme="minorHAnsi" w:cs="Arial"/>
          <w:sz w:val="22"/>
          <w:szCs w:val="22"/>
        </w:rPr>
        <w:t>Abgeordnete</w:t>
      </w:r>
      <w:r>
        <w:rPr>
          <w:rFonts w:asciiTheme="minorHAnsi" w:hAnsiTheme="minorHAnsi" w:cs="Arial"/>
          <w:sz w:val="22"/>
          <w:szCs w:val="22"/>
        </w:rPr>
        <w:t>r</w:t>
      </w:r>
      <w:r>
        <w:rPr>
          <w:rFonts w:asciiTheme="minorHAnsi" w:hAnsiTheme="minorHAnsi" w:cs="Arial"/>
          <w:sz w:val="22"/>
          <w:szCs w:val="22"/>
        </w:rPr>
        <w:t xml:space="preserve"> </w:t>
      </w:r>
      <w:r w:rsidRPr="00F7017A">
        <w:rPr>
          <w:rFonts w:asciiTheme="minorHAnsi" w:hAnsiTheme="minorHAnsi" w:cs="Arial"/>
          <w:sz w:val="22"/>
          <w:szCs w:val="22"/>
        </w:rPr>
        <w:t>XY,</w:t>
      </w:r>
    </w:p>
    <w:p w:rsidR="009E58DF" w:rsidRDefault="009E58DF" w:rsidP="00D05EC9">
      <w:pPr>
        <w:pStyle w:val="Default"/>
        <w:rPr>
          <w:rFonts w:asciiTheme="minorHAnsi" w:hAnsiTheme="minorHAnsi" w:cs="Arial"/>
          <w:sz w:val="22"/>
          <w:szCs w:val="22"/>
        </w:rPr>
      </w:pPr>
    </w:p>
    <w:p w:rsidR="009E58DF" w:rsidRPr="00F7017A" w:rsidRDefault="009E58DF" w:rsidP="00D05EC9">
      <w:pPr>
        <w:pStyle w:val="Default"/>
        <w:rPr>
          <w:rFonts w:asciiTheme="minorHAnsi" w:hAnsiTheme="minorHAnsi" w:cs="Arial"/>
          <w:sz w:val="22"/>
          <w:szCs w:val="22"/>
        </w:rPr>
      </w:pPr>
    </w:p>
    <w:p w:rsidR="00925EAB" w:rsidRPr="00F7017A" w:rsidRDefault="00DA73C1" w:rsidP="00D05EC9">
      <w:pPr>
        <w:pStyle w:val="Default"/>
        <w:rPr>
          <w:rFonts w:asciiTheme="minorHAnsi" w:hAnsiTheme="minorHAnsi" w:cs="Arial"/>
          <w:sz w:val="22"/>
          <w:szCs w:val="22"/>
        </w:rPr>
      </w:pPr>
      <w:proofErr w:type="gramStart"/>
      <w:r w:rsidRPr="00F7017A">
        <w:rPr>
          <w:rFonts w:asciiTheme="minorHAnsi" w:hAnsiTheme="minorHAnsi" w:cs="Arial"/>
          <w:sz w:val="22"/>
          <w:szCs w:val="22"/>
        </w:rPr>
        <w:t>a</w:t>
      </w:r>
      <w:r w:rsidR="00925EAB" w:rsidRPr="00F7017A">
        <w:rPr>
          <w:rFonts w:asciiTheme="minorHAnsi" w:hAnsiTheme="minorHAnsi" w:cs="Arial"/>
          <w:sz w:val="22"/>
          <w:szCs w:val="22"/>
        </w:rPr>
        <w:t>m</w:t>
      </w:r>
      <w:proofErr w:type="gramEnd"/>
      <w:r w:rsidR="00925EAB" w:rsidRPr="00F7017A">
        <w:rPr>
          <w:rFonts w:asciiTheme="minorHAnsi" w:hAnsiTheme="minorHAnsi" w:cs="Arial"/>
          <w:sz w:val="22"/>
          <w:szCs w:val="22"/>
        </w:rPr>
        <w:t xml:space="preserve"> 26.</w:t>
      </w:r>
      <w:r w:rsidR="009E58DF">
        <w:rPr>
          <w:rFonts w:asciiTheme="minorHAnsi" w:hAnsiTheme="minorHAnsi" w:cs="Arial"/>
          <w:sz w:val="22"/>
          <w:szCs w:val="22"/>
        </w:rPr>
        <w:t xml:space="preserve"> Januar </w:t>
      </w:r>
      <w:r w:rsidR="00925EAB" w:rsidRPr="00F7017A">
        <w:rPr>
          <w:rFonts w:asciiTheme="minorHAnsi" w:hAnsiTheme="minorHAnsi" w:cs="Arial"/>
          <w:sz w:val="22"/>
          <w:szCs w:val="22"/>
        </w:rPr>
        <w:t xml:space="preserve">2019 haben deutschlandweit mehrere tausend Menschen in über 30 Städten für </w:t>
      </w:r>
      <w:r w:rsidR="00DF5E26" w:rsidRPr="00F7017A">
        <w:rPr>
          <w:rFonts w:asciiTheme="minorHAnsi" w:hAnsiTheme="minorHAnsi" w:cs="Arial"/>
          <w:sz w:val="22"/>
          <w:szCs w:val="22"/>
        </w:rPr>
        <w:t xml:space="preserve">die Streichung des </w:t>
      </w:r>
      <w:r w:rsidR="00925EAB" w:rsidRPr="00F7017A">
        <w:rPr>
          <w:rFonts w:asciiTheme="minorHAnsi" w:hAnsiTheme="minorHAnsi" w:cs="Arial"/>
          <w:sz w:val="22"/>
          <w:szCs w:val="22"/>
        </w:rPr>
        <w:t>§219a aus dem Strafgese</w:t>
      </w:r>
      <w:r w:rsidRPr="00F7017A">
        <w:rPr>
          <w:rFonts w:asciiTheme="minorHAnsi" w:hAnsiTheme="minorHAnsi" w:cs="Arial"/>
          <w:sz w:val="22"/>
          <w:szCs w:val="22"/>
        </w:rPr>
        <w:t>tz</w:t>
      </w:r>
      <w:r w:rsidR="00925EAB" w:rsidRPr="00F7017A">
        <w:rPr>
          <w:rFonts w:asciiTheme="minorHAnsi" w:hAnsiTheme="minorHAnsi" w:cs="Arial"/>
          <w:sz w:val="22"/>
          <w:szCs w:val="22"/>
        </w:rPr>
        <w:t xml:space="preserve">buch </w:t>
      </w:r>
      <w:r w:rsidR="00DF5E26" w:rsidRPr="00F7017A">
        <w:rPr>
          <w:rFonts w:asciiTheme="minorHAnsi" w:hAnsiTheme="minorHAnsi" w:cs="Arial"/>
          <w:sz w:val="22"/>
          <w:szCs w:val="22"/>
        </w:rPr>
        <w:t>demonstriert. Dies ist notwendig,</w:t>
      </w:r>
      <w:r w:rsidR="00925EAB" w:rsidRPr="00F7017A">
        <w:rPr>
          <w:rFonts w:asciiTheme="minorHAnsi" w:hAnsiTheme="minorHAnsi" w:cs="Arial"/>
          <w:sz w:val="22"/>
          <w:szCs w:val="22"/>
        </w:rPr>
        <w:t xml:space="preserve"> damit </w:t>
      </w:r>
      <w:proofErr w:type="spellStart"/>
      <w:r w:rsidR="00925EAB" w:rsidRPr="00F7017A">
        <w:rPr>
          <w:rFonts w:asciiTheme="minorHAnsi" w:hAnsiTheme="minorHAnsi" w:cs="Arial"/>
          <w:sz w:val="22"/>
          <w:szCs w:val="22"/>
        </w:rPr>
        <w:t>Ärzt</w:t>
      </w:r>
      <w:proofErr w:type="spellEnd"/>
      <w:r w:rsidR="00925EAB" w:rsidRPr="00F7017A">
        <w:rPr>
          <w:rFonts w:asciiTheme="minorHAnsi" w:hAnsiTheme="minorHAnsi" w:cs="Arial"/>
          <w:sz w:val="22"/>
          <w:szCs w:val="22"/>
        </w:rPr>
        <w:t xml:space="preserve">*innen ohne Gefahr der Kriminalisierung darüber informieren können, </w:t>
      </w:r>
      <w:r w:rsidR="00E963EB" w:rsidRPr="009E58DF">
        <w:rPr>
          <w:rFonts w:asciiTheme="minorHAnsi" w:hAnsiTheme="minorHAnsi" w:cs="Arial"/>
          <w:sz w:val="22"/>
          <w:szCs w:val="22"/>
        </w:rPr>
        <w:t>dass</w:t>
      </w:r>
      <w:r w:rsidR="00925EAB" w:rsidRPr="009E58DF">
        <w:rPr>
          <w:rFonts w:asciiTheme="minorHAnsi" w:hAnsiTheme="minorHAnsi" w:cs="Arial"/>
          <w:sz w:val="22"/>
          <w:szCs w:val="22"/>
        </w:rPr>
        <w:t xml:space="preserve"> </w:t>
      </w:r>
      <w:r w:rsidR="00925EAB" w:rsidRPr="00F7017A">
        <w:rPr>
          <w:rFonts w:asciiTheme="minorHAnsi" w:hAnsiTheme="minorHAnsi" w:cs="Arial"/>
          <w:sz w:val="22"/>
          <w:szCs w:val="22"/>
        </w:rPr>
        <w:t>sie Schwangerschaftsabbrüche nach den gesetzlich festgelegten Regelungen vornehmen</w:t>
      </w:r>
      <w:r w:rsidR="00DF5E26" w:rsidRPr="00F7017A">
        <w:rPr>
          <w:rFonts w:asciiTheme="minorHAnsi" w:hAnsiTheme="minorHAnsi" w:cs="Arial"/>
          <w:sz w:val="22"/>
          <w:szCs w:val="22"/>
        </w:rPr>
        <w:t xml:space="preserve">. Gleichzeitig müssen sie </w:t>
      </w:r>
      <w:r w:rsidR="00A62528" w:rsidRPr="00F7017A">
        <w:rPr>
          <w:rFonts w:asciiTheme="minorHAnsi" w:hAnsiTheme="minorHAnsi" w:cs="Arial"/>
          <w:sz w:val="22"/>
          <w:szCs w:val="22"/>
        </w:rPr>
        <w:t xml:space="preserve">frei von Kriminalisierung </w:t>
      </w:r>
      <w:r w:rsidR="00DF5E26" w:rsidRPr="00F7017A">
        <w:rPr>
          <w:rFonts w:asciiTheme="minorHAnsi" w:hAnsiTheme="minorHAnsi" w:cs="Arial"/>
          <w:sz w:val="22"/>
          <w:szCs w:val="22"/>
        </w:rPr>
        <w:t xml:space="preserve">die Informationen über Schwangerschaftsabbrüche in ihrer Praxis </w:t>
      </w:r>
      <w:r w:rsidR="00E963EB" w:rsidRPr="00F7017A">
        <w:rPr>
          <w:rFonts w:asciiTheme="minorHAnsi" w:hAnsiTheme="minorHAnsi" w:cs="Arial"/>
          <w:sz w:val="22"/>
          <w:szCs w:val="22"/>
        </w:rPr>
        <w:t>bereitstellen können</w:t>
      </w:r>
      <w:r w:rsidR="00A62528" w:rsidRPr="00F7017A">
        <w:rPr>
          <w:rFonts w:asciiTheme="minorHAnsi" w:hAnsiTheme="minorHAnsi" w:cs="Arial"/>
          <w:sz w:val="22"/>
          <w:szCs w:val="22"/>
        </w:rPr>
        <w:t>, die sie für relevant halten</w:t>
      </w:r>
      <w:r w:rsidR="00DF5E26" w:rsidRPr="00F7017A">
        <w:rPr>
          <w:rFonts w:asciiTheme="minorHAnsi" w:hAnsiTheme="minorHAnsi" w:cs="Arial"/>
          <w:sz w:val="22"/>
          <w:szCs w:val="22"/>
        </w:rPr>
        <w:t>, beispielsweise über die angewendeten Methoden und den Ablauf</w:t>
      </w:r>
      <w:r w:rsidR="009E58DF">
        <w:rPr>
          <w:rFonts w:asciiTheme="minorHAnsi" w:hAnsiTheme="minorHAnsi" w:cs="Arial"/>
          <w:sz w:val="22"/>
          <w:szCs w:val="22"/>
        </w:rPr>
        <w:t xml:space="preserve"> – s</w:t>
      </w:r>
      <w:r w:rsidR="00A62528" w:rsidRPr="00F7017A">
        <w:rPr>
          <w:rFonts w:asciiTheme="minorHAnsi" w:hAnsiTheme="minorHAnsi" w:cs="Arial"/>
          <w:sz w:val="22"/>
          <w:szCs w:val="22"/>
        </w:rPr>
        <w:t>o wie dies die Ärztin Kristina Hänel tut.</w:t>
      </w:r>
    </w:p>
    <w:p w:rsidR="00D05EC9" w:rsidRPr="00F7017A" w:rsidRDefault="00D05EC9" w:rsidP="00D05EC9">
      <w:pPr>
        <w:pStyle w:val="Default"/>
        <w:rPr>
          <w:rFonts w:asciiTheme="minorHAnsi" w:hAnsiTheme="minorHAnsi" w:cs="Arial"/>
          <w:sz w:val="22"/>
          <w:szCs w:val="22"/>
        </w:rPr>
      </w:pPr>
    </w:p>
    <w:p w:rsidR="00DF5E26" w:rsidRPr="00F7017A" w:rsidRDefault="00925EAB" w:rsidP="00D05EC9">
      <w:pPr>
        <w:pStyle w:val="Default"/>
        <w:rPr>
          <w:rFonts w:asciiTheme="minorHAnsi" w:hAnsiTheme="minorHAnsi" w:cs="Arial"/>
          <w:sz w:val="22"/>
          <w:szCs w:val="22"/>
        </w:rPr>
      </w:pPr>
      <w:r w:rsidRPr="00F7017A">
        <w:rPr>
          <w:rFonts w:asciiTheme="minorHAnsi" w:hAnsiTheme="minorHAnsi" w:cs="Arial"/>
          <w:sz w:val="22"/>
          <w:szCs w:val="22"/>
        </w:rPr>
        <w:t xml:space="preserve">Die Forderung </w:t>
      </w:r>
      <w:r w:rsidR="00DF5E26" w:rsidRPr="00F7017A">
        <w:rPr>
          <w:rFonts w:asciiTheme="minorHAnsi" w:hAnsiTheme="minorHAnsi" w:cs="Arial"/>
          <w:sz w:val="22"/>
          <w:szCs w:val="22"/>
        </w:rPr>
        <w:t xml:space="preserve">nach einer Streichung des §219a StGB </w:t>
      </w:r>
      <w:r w:rsidRPr="00F7017A">
        <w:rPr>
          <w:rFonts w:asciiTheme="minorHAnsi" w:hAnsiTheme="minorHAnsi" w:cs="Arial"/>
          <w:sz w:val="22"/>
          <w:szCs w:val="22"/>
        </w:rPr>
        <w:t xml:space="preserve">wird von einer parlamentarischen Mehrheit aus SPD, Grünen, Linken und FDP im Bundestag mitgetragen. </w:t>
      </w:r>
    </w:p>
    <w:p w:rsidR="00D05EC9" w:rsidRPr="00F7017A" w:rsidRDefault="00D05EC9" w:rsidP="00D05EC9">
      <w:pPr>
        <w:pStyle w:val="Default"/>
        <w:rPr>
          <w:rFonts w:asciiTheme="minorHAnsi" w:hAnsiTheme="minorHAnsi" w:cs="Arial"/>
          <w:sz w:val="22"/>
          <w:szCs w:val="22"/>
        </w:rPr>
      </w:pPr>
    </w:p>
    <w:p w:rsidR="00925EAB" w:rsidRPr="00F7017A" w:rsidRDefault="00925EAB" w:rsidP="00D05EC9">
      <w:pPr>
        <w:pStyle w:val="Default"/>
        <w:rPr>
          <w:rFonts w:asciiTheme="minorHAnsi" w:hAnsiTheme="minorHAnsi" w:cs="Arial"/>
          <w:bCs/>
          <w:sz w:val="22"/>
          <w:szCs w:val="22"/>
        </w:rPr>
      </w:pPr>
      <w:r w:rsidRPr="00F7017A">
        <w:rPr>
          <w:rFonts w:asciiTheme="minorHAnsi" w:hAnsiTheme="minorHAnsi" w:cs="Arial"/>
          <w:sz w:val="22"/>
          <w:szCs w:val="22"/>
        </w:rPr>
        <w:t xml:space="preserve">Trotz der breiten Zustimmung im Bundestag und der Bevölkerung zur Abschaffung des §219a </w:t>
      </w:r>
      <w:r w:rsidR="00A62528" w:rsidRPr="00F7017A">
        <w:rPr>
          <w:rFonts w:asciiTheme="minorHAnsi" w:hAnsiTheme="minorHAnsi" w:cs="Arial"/>
          <w:sz w:val="22"/>
          <w:szCs w:val="22"/>
        </w:rPr>
        <w:t xml:space="preserve">sieht der nun vorgelegte Gesetzesentwurf </w:t>
      </w:r>
      <w:r w:rsidRPr="00F7017A">
        <w:rPr>
          <w:rFonts w:asciiTheme="minorHAnsi" w:hAnsiTheme="minorHAnsi" w:cs="Arial"/>
          <w:sz w:val="22"/>
          <w:szCs w:val="22"/>
        </w:rPr>
        <w:t xml:space="preserve">eine Ergänzung </w:t>
      </w:r>
      <w:r w:rsidR="00A62528" w:rsidRPr="00F7017A">
        <w:rPr>
          <w:rFonts w:asciiTheme="minorHAnsi" w:hAnsiTheme="minorHAnsi" w:cs="Arial"/>
          <w:sz w:val="22"/>
          <w:szCs w:val="22"/>
        </w:rPr>
        <w:t xml:space="preserve">des §219a </w:t>
      </w:r>
      <w:r w:rsidR="00DF5E26" w:rsidRPr="00F7017A">
        <w:rPr>
          <w:rFonts w:asciiTheme="minorHAnsi" w:hAnsiTheme="minorHAnsi" w:cs="Arial"/>
          <w:sz w:val="22"/>
          <w:szCs w:val="22"/>
        </w:rPr>
        <w:t xml:space="preserve">StGB </w:t>
      </w:r>
      <w:r w:rsidR="00A62528" w:rsidRPr="00F7017A">
        <w:rPr>
          <w:rFonts w:asciiTheme="minorHAnsi" w:hAnsiTheme="minorHAnsi" w:cs="Arial"/>
          <w:sz w:val="22"/>
          <w:szCs w:val="22"/>
        </w:rPr>
        <w:t>vor</w:t>
      </w:r>
      <w:r w:rsidRPr="00F7017A">
        <w:rPr>
          <w:rFonts w:asciiTheme="minorHAnsi" w:hAnsiTheme="minorHAnsi" w:cs="Arial"/>
          <w:sz w:val="22"/>
          <w:szCs w:val="22"/>
        </w:rPr>
        <w:t xml:space="preserve">, die den </w:t>
      </w:r>
      <w:r w:rsidRPr="00F7017A">
        <w:rPr>
          <w:rFonts w:asciiTheme="minorHAnsi" w:hAnsiTheme="minorHAnsi" w:cs="Arial"/>
          <w:bCs/>
          <w:sz w:val="22"/>
          <w:szCs w:val="22"/>
        </w:rPr>
        <w:t xml:space="preserve">Straftatbestand der Information </w:t>
      </w:r>
      <w:r w:rsidR="00A62528" w:rsidRPr="00F7017A">
        <w:rPr>
          <w:rFonts w:asciiTheme="minorHAnsi" w:hAnsiTheme="minorHAnsi" w:cs="Arial"/>
          <w:bCs/>
          <w:sz w:val="22"/>
          <w:szCs w:val="22"/>
        </w:rPr>
        <w:t xml:space="preserve">rund um den Schwangerschaftsabbruch durch </w:t>
      </w:r>
      <w:proofErr w:type="spellStart"/>
      <w:r w:rsidR="00A62528" w:rsidRPr="00F7017A">
        <w:rPr>
          <w:rFonts w:asciiTheme="minorHAnsi" w:hAnsiTheme="minorHAnsi" w:cs="Arial"/>
          <w:bCs/>
          <w:sz w:val="22"/>
          <w:szCs w:val="22"/>
        </w:rPr>
        <w:t>Ärzt</w:t>
      </w:r>
      <w:proofErr w:type="spellEnd"/>
      <w:r w:rsidR="00A62528" w:rsidRPr="00F7017A">
        <w:rPr>
          <w:rFonts w:asciiTheme="minorHAnsi" w:hAnsiTheme="minorHAnsi" w:cs="Arial"/>
          <w:bCs/>
          <w:sz w:val="22"/>
          <w:szCs w:val="22"/>
        </w:rPr>
        <w:t xml:space="preserve">*innen </w:t>
      </w:r>
      <w:r w:rsidR="00DF5E26" w:rsidRPr="00F7017A">
        <w:rPr>
          <w:rFonts w:asciiTheme="minorHAnsi" w:hAnsiTheme="minorHAnsi" w:cs="Arial"/>
          <w:bCs/>
          <w:sz w:val="22"/>
          <w:szCs w:val="22"/>
        </w:rPr>
        <w:t>–</w:t>
      </w:r>
      <w:r w:rsidR="00865A24" w:rsidRPr="00F7017A">
        <w:rPr>
          <w:rFonts w:asciiTheme="minorHAnsi" w:hAnsiTheme="minorHAnsi" w:cs="Arial"/>
          <w:bCs/>
          <w:sz w:val="22"/>
          <w:szCs w:val="22"/>
        </w:rPr>
        <w:t xml:space="preserve"> irreführend „Werbung“ genannt</w:t>
      </w:r>
      <w:r w:rsidR="00DF5E26" w:rsidRPr="00F7017A">
        <w:rPr>
          <w:rFonts w:asciiTheme="minorHAnsi" w:hAnsiTheme="minorHAnsi" w:cs="Arial"/>
          <w:bCs/>
          <w:sz w:val="22"/>
          <w:szCs w:val="22"/>
        </w:rPr>
        <w:t xml:space="preserve"> –</w:t>
      </w:r>
      <w:r w:rsidR="00A62528" w:rsidRPr="00F7017A">
        <w:rPr>
          <w:rFonts w:asciiTheme="minorHAnsi" w:hAnsiTheme="minorHAnsi" w:cs="Arial"/>
          <w:bCs/>
          <w:sz w:val="22"/>
          <w:szCs w:val="22"/>
        </w:rPr>
        <w:t xml:space="preserve"> </w:t>
      </w:r>
      <w:r w:rsidRPr="00F7017A">
        <w:rPr>
          <w:rFonts w:asciiTheme="minorHAnsi" w:hAnsiTheme="minorHAnsi" w:cs="Arial"/>
          <w:bCs/>
          <w:sz w:val="22"/>
          <w:szCs w:val="22"/>
        </w:rPr>
        <w:t>weiter bestehen lässt.</w:t>
      </w:r>
    </w:p>
    <w:p w:rsidR="00D05EC9" w:rsidRPr="00F7017A" w:rsidRDefault="00D05EC9" w:rsidP="00D05EC9">
      <w:pPr>
        <w:pStyle w:val="Default"/>
        <w:rPr>
          <w:rFonts w:asciiTheme="minorHAnsi" w:hAnsiTheme="minorHAnsi" w:cs="Arial"/>
          <w:bCs/>
          <w:sz w:val="22"/>
          <w:szCs w:val="22"/>
        </w:rPr>
      </w:pPr>
    </w:p>
    <w:p w:rsidR="00925EAB" w:rsidRPr="00F7017A" w:rsidRDefault="00816763" w:rsidP="00D05EC9">
      <w:pPr>
        <w:pStyle w:val="Default"/>
        <w:rPr>
          <w:rFonts w:asciiTheme="minorHAnsi" w:hAnsiTheme="minorHAnsi" w:cs="Arial"/>
          <w:sz w:val="22"/>
          <w:szCs w:val="22"/>
        </w:rPr>
      </w:pPr>
      <w:r w:rsidRPr="00F7017A">
        <w:rPr>
          <w:rFonts w:asciiTheme="minorHAnsi" w:hAnsiTheme="minorHAnsi" w:cs="Arial"/>
          <w:sz w:val="22"/>
          <w:szCs w:val="22"/>
        </w:rPr>
        <w:t>Mit jedem</w:t>
      </w:r>
      <w:r w:rsidR="00925EAB" w:rsidRPr="00F7017A">
        <w:rPr>
          <w:rFonts w:asciiTheme="minorHAnsi" w:hAnsiTheme="minorHAnsi" w:cs="Arial"/>
          <w:sz w:val="22"/>
          <w:szCs w:val="22"/>
        </w:rPr>
        <w:t xml:space="preserve"> Vorschlag,</w:t>
      </w:r>
      <w:r w:rsidRPr="00F7017A">
        <w:rPr>
          <w:rFonts w:asciiTheme="minorHAnsi" w:hAnsiTheme="minorHAnsi" w:cs="Arial"/>
          <w:sz w:val="22"/>
          <w:szCs w:val="22"/>
        </w:rPr>
        <w:t xml:space="preserve"> mit dem weiterhin Ärzt*innen gegen das Gesetz verstoßen, wenn</w:t>
      </w:r>
      <w:r w:rsidR="00925EAB" w:rsidRPr="00F7017A">
        <w:rPr>
          <w:rFonts w:asciiTheme="minorHAnsi" w:hAnsiTheme="minorHAnsi" w:cs="Arial"/>
          <w:sz w:val="22"/>
          <w:szCs w:val="22"/>
        </w:rPr>
        <w:t xml:space="preserve"> sie ihre Patientinnen niedrigschwellig über ihre medizinischen Leistungen im Zusammenhang mit Schwangerschaftsabbruch informieren,</w:t>
      </w:r>
      <w:r w:rsidRPr="00F7017A">
        <w:rPr>
          <w:rFonts w:asciiTheme="minorHAnsi" w:hAnsiTheme="minorHAnsi" w:cs="Arial"/>
          <w:sz w:val="22"/>
          <w:szCs w:val="22"/>
        </w:rPr>
        <w:t xml:space="preserve"> wird die Kriminalisierung von </w:t>
      </w:r>
      <w:proofErr w:type="spellStart"/>
      <w:r w:rsidRPr="00F7017A">
        <w:rPr>
          <w:rFonts w:asciiTheme="minorHAnsi" w:hAnsiTheme="minorHAnsi" w:cs="Arial"/>
          <w:sz w:val="22"/>
          <w:szCs w:val="22"/>
        </w:rPr>
        <w:t>Ärzt</w:t>
      </w:r>
      <w:proofErr w:type="spellEnd"/>
      <w:r w:rsidRPr="00F7017A">
        <w:rPr>
          <w:rFonts w:asciiTheme="minorHAnsi" w:hAnsiTheme="minorHAnsi" w:cs="Arial"/>
          <w:sz w:val="22"/>
          <w:szCs w:val="22"/>
        </w:rPr>
        <w:t>*innen fortgesetzt</w:t>
      </w:r>
      <w:r w:rsidR="00DF5E26" w:rsidRPr="00F7017A">
        <w:rPr>
          <w:rFonts w:asciiTheme="minorHAnsi" w:hAnsiTheme="minorHAnsi" w:cs="Arial"/>
          <w:sz w:val="22"/>
          <w:szCs w:val="22"/>
        </w:rPr>
        <w:t xml:space="preserve"> und das </w:t>
      </w:r>
      <w:r w:rsidR="009E58DF">
        <w:rPr>
          <w:rFonts w:asciiTheme="minorHAnsi" w:hAnsiTheme="minorHAnsi" w:cs="Arial"/>
          <w:sz w:val="22"/>
          <w:szCs w:val="22"/>
        </w:rPr>
        <w:t xml:space="preserve">Recht auf umfassende </w:t>
      </w:r>
      <w:r w:rsidR="00DF5E26" w:rsidRPr="00F7017A">
        <w:rPr>
          <w:rFonts w:asciiTheme="minorHAnsi" w:hAnsiTheme="minorHAnsi" w:cs="Arial"/>
          <w:sz w:val="22"/>
          <w:szCs w:val="22"/>
        </w:rPr>
        <w:t>Information negiert.</w:t>
      </w:r>
    </w:p>
    <w:p w:rsidR="00D05EC9" w:rsidRPr="00F7017A" w:rsidRDefault="00D05EC9" w:rsidP="00D05EC9">
      <w:pPr>
        <w:pStyle w:val="Default"/>
        <w:rPr>
          <w:rFonts w:asciiTheme="minorHAnsi" w:hAnsiTheme="minorHAnsi" w:cs="Arial"/>
          <w:sz w:val="22"/>
          <w:szCs w:val="22"/>
        </w:rPr>
      </w:pPr>
    </w:p>
    <w:p w:rsidR="00925EAB" w:rsidRPr="00F7017A" w:rsidRDefault="00925EAB" w:rsidP="00D05EC9">
      <w:pPr>
        <w:pStyle w:val="Default"/>
        <w:rPr>
          <w:rFonts w:asciiTheme="minorHAnsi" w:hAnsiTheme="minorHAnsi" w:cs="Arial"/>
          <w:bCs/>
          <w:sz w:val="22"/>
          <w:szCs w:val="22"/>
        </w:rPr>
      </w:pPr>
      <w:r w:rsidRPr="00F7017A">
        <w:rPr>
          <w:rFonts w:asciiTheme="minorHAnsi" w:hAnsiTheme="minorHAnsi" w:cs="Arial"/>
          <w:bCs/>
          <w:sz w:val="22"/>
          <w:szCs w:val="22"/>
        </w:rPr>
        <w:t>Daher appelliere</w:t>
      </w:r>
      <w:r w:rsidR="0084694D" w:rsidRPr="00F7017A">
        <w:rPr>
          <w:rFonts w:asciiTheme="minorHAnsi" w:hAnsiTheme="minorHAnsi" w:cs="Arial"/>
          <w:bCs/>
          <w:sz w:val="22"/>
          <w:szCs w:val="22"/>
        </w:rPr>
        <w:t>n wir</w:t>
      </w:r>
      <w:r w:rsidRPr="00F7017A">
        <w:rPr>
          <w:rFonts w:asciiTheme="minorHAnsi" w:hAnsiTheme="minorHAnsi" w:cs="Arial"/>
          <w:bCs/>
          <w:sz w:val="22"/>
          <w:szCs w:val="22"/>
        </w:rPr>
        <w:t xml:space="preserve"> an Sie: </w:t>
      </w:r>
      <w:r w:rsidR="0084694D" w:rsidRPr="00F7017A">
        <w:rPr>
          <w:rFonts w:asciiTheme="minorHAnsi" w:hAnsiTheme="minorHAnsi" w:cs="Arial"/>
          <w:bCs/>
          <w:sz w:val="22"/>
          <w:szCs w:val="22"/>
        </w:rPr>
        <w:t>S</w:t>
      </w:r>
      <w:r w:rsidR="0014029B" w:rsidRPr="00F7017A">
        <w:rPr>
          <w:rFonts w:asciiTheme="minorHAnsi" w:hAnsiTheme="minorHAnsi" w:cs="Arial"/>
          <w:bCs/>
          <w:sz w:val="22"/>
          <w:szCs w:val="22"/>
        </w:rPr>
        <w:t xml:space="preserve">etzen Sie sich für </w:t>
      </w:r>
      <w:r w:rsidRPr="00F7017A">
        <w:rPr>
          <w:rFonts w:asciiTheme="minorHAnsi" w:hAnsiTheme="minorHAnsi" w:cs="Arial"/>
          <w:bCs/>
          <w:sz w:val="22"/>
          <w:szCs w:val="22"/>
        </w:rPr>
        <w:t>die ersatzlose Streichung des §219a StGB</w:t>
      </w:r>
      <w:r w:rsidR="0014029B" w:rsidRPr="00F7017A">
        <w:rPr>
          <w:rFonts w:asciiTheme="minorHAnsi" w:hAnsiTheme="minorHAnsi" w:cs="Arial"/>
          <w:bCs/>
          <w:sz w:val="22"/>
          <w:szCs w:val="22"/>
        </w:rPr>
        <w:t xml:space="preserve"> ein – und für eine Gewissensentscheidung der</w:t>
      </w:r>
      <w:r w:rsidR="0084694D" w:rsidRPr="00F7017A">
        <w:rPr>
          <w:rFonts w:asciiTheme="minorHAnsi" w:hAnsiTheme="minorHAnsi" w:cs="Arial"/>
          <w:bCs/>
          <w:sz w:val="22"/>
          <w:szCs w:val="22"/>
        </w:rPr>
        <w:t xml:space="preserve"> Mitglieder im Bundestag</w:t>
      </w:r>
      <w:r w:rsidR="0014029B" w:rsidRPr="00F7017A">
        <w:rPr>
          <w:rFonts w:asciiTheme="minorHAnsi" w:hAnsiTheme="minorHAnsi" w:cs="Arial"/>
          <w:bCs/>
          <w:sz w:val="22"/>
          <w:szCs w:val="22"/>
        </w:rPr>
        <w:t>.</w:t>
      </w:r>
    </w:p>
    <w:p w:rsidR="00D05EC9" w:rsidRPr="00F7017A" w:rsidRDefault="00D05EC9" w:rsidP="00D05EC9">
      <w:pPr>
        <w:pStyle w:val="Default"/>
        <w:rPr>
          <w:rFonts w:asciiTheme="minorHAnsi" w:hAnsiTheme="minorHAnsi" w:cs="Arial"/>
          <w:sz w:val="22"/>
          <w:szCs w:val="22"/>
        </w:rPr>
      </w:pPr>
    </w:p>
    <w:p w:rsidR="00925EAB" w:rsidRPr="00F7017A" w:rsidRDefault="00925EAB" w:rsidP="00D05EC9">
      <w:pPr>
        <w:pStyle w:val="Default"/>
        <w:rPr>
          <w:rFonts w:asciiTheme="minorHAnsi" w:hAnsiTheme="minorHAnsi" w:cs="Arial"/>
          <w:b/>
          <w:sz w:val="22"/>
          <w:szCs w:val="22"/>
        </w:rPr>
      </w:pPr>
      <w:r w:rsidRPr="00F7017A">
        <w:rPr>
          <w:rFonts w:asciiTheme="minorHAnsi" w:hAnsiTheme="minorHAnsi" w:cs="Arial"/>
          <w:b/>
          <w:sz w:val="22"/>
          <w:szCs w:val="22"/>
        </w:rPr>
        <w:lastRenderedPageBreak/>
        <w:t>Weshalb die ersatzlose Streichung des § 219a StGB nötig ist</w:t>
      </w:r>
      <w:r w:rsidR="009E58DF">
        <w:rPr>
          <w:rFonts w:asciiTheme="minorHAnsi" w:hAnsiTheme="minorHAnsi" w:cs="Arial"/>
          <w:b/>
          <w:sz w:val="22"/>
          <w:szCs w:val="22"/>
        </w:rPr>
        <w:t>:</w:t>
      </w:r>
    </w:p>
    <w:p w:rsidR="00D05EC9" w:rsidRPr="00F7017A" w:rsidRDefault="00925EAB" w:rsidP="00D05EC9">
      <w:pPr>
        <w:pStyle w:val="Default"/>
        <w:rPr>
          <w:rFonts w:asciiTheme="minorHAnsi" w:hAnsiTheme="minorHAnsi" w:cs="Arial"/>
          <w:sz w:val="22"/>
          <w:szCs w:val="22"/>
        </w:rPr>
      </w:pPr>
      <w:r w:rsidRPr="00F7017A">
        <w:rPr>
          <w:rFonts w:asciiTheme="minorHAnsi" w:hAnsiTheme="minorHAnsi" w:cs="Arial"/>
          <w:sz w:val="22"/>
          <w:szCs w:val="22"/>
        </w:rPr>
        <w:t xml:space="preserve">In den vergangenen 15 Jahren wurde </w:t>
      </w:r>
      <w:r w:rsidR="0084694D" w:rsidRPr="00F7017A">
        <w:rPr>
          <w:rFonts w:asciiTheme="minorHAnsi" w:hAnsiTheme="minorHAnsi" w:cs="Arial"/>
          <w:sz w:val="22"/>
          <w:szCs w:val="22"/>
        </w:rPr>
        <w:t xml:space="preserve">der </w:t>
      </w:r>
      <w:r w:rsidRPr="00F7017A">
        <w:rPr>
          <w:rFonts w:asciiTheme="minorHAnsi" w:hAnsiTheme="minorHAnsi" w:cs="Arial"/>
          <w:sz w:val="22"/>
          <w:szCs w:val="22"/>
        </w:rPr>
        <w:t xml:space="preserve">§219a StGB von </w:t>
      </w:r>
      <w:r w:rsidR="009E58DF">
        <w:rPr>
          <w:rFonts w:asciiTheme="minorHAnsi" w:hAnsiTheme="minorHAnsi" w:cs="Arial"/>
          <w:sz w:val="22"/>
          <w:szCs w:val="22"/>
        </w:rPr>
        <w:t>G</w:t>
      </w:r>
      <w:r w:rsidRPr="00F7017A">
        <w:rPr>
          <w:rFonts w:asciiTheme="minorHAnsi" w:hAnsiTheme="minorHAnsi" w:cs="Arial"/>
          <w:sz w:val="22"/>
          <w:szCs w:val="22"/>
        </w:rPr>
        <w:t xml:space="preserve">egner*innen </w:t>
      </w:r>
      <w:r w:rsidR="009E58DF">
        <w:rPr>
          <w:rFonts w:asciiTheme="minorHAnsi" w:hAnsiTheme="minorHAnsi" w:cs="Arial"/>
          <w:sz w:val="22"/>
          <w:szCs w:val="22"/>
        </w:rPr>
        <w:t xml:space="preserve">reproduktiver Selbstbestimmung </w:t>
      </w:r>
      <w:r w:rsidRPr="00F7017A">
        <w:rPr>
          <w:rFonts w:asciiTheme="minorHAnsi" w:hAnsiTheme="minorHAnsi" w:cs="Arial"/>
          <w:sz w:val="22"/>
          <w:szCs w:val="22"/>
        </w:rPr>
        <w:t>zunehmend instrumentalisiert</w:t>
      </w:r>
      <w:r w:rsidR="00816763" w:rsidRPr="00F7017A">
        <w:rPr>
          <w:rFonts w:asciiTheme="minorHAnsi" w:hAnsiTheme="minorHAnsi" w:cs="Arial"/>
          <w:sz w:val="22"/>
          <w:szCs w:val="22"/>
        </w:rPr>
        <w:t>. E</w:t>
      </w:r>
      <w:r w:rsidRPr="00F7017A">
        <w:rPr>
          <w:rFonts w:asciiTheme="minorHAnsi" w:hAnsiTheme="minorHAnsi" w:cs="Arial"/>
          <w:sz w:val="22"/>
          <w:szCs w:val="22"/>
        </w:rPr>
        <w:t xml:space="preserve">s </w:t>
      </w:r>
      <w:r w:rsidR="00816763" w:rsidRPr="00F7017A">
        <w:rPr>
          <w:rFonts w:asciiTheme="minorHAnsi" w:hAnsiTheme="minorHAnsi" w:cs="Arial"/>
          <w:sz w:val="22"/>
          <w:szCs w:val="22"/>
        </w:rPr>
        <w:t>ist</w:t>
      </w:r>
      <w:r w:rsidRPr="00F7017A">
        <w:rPr>
          <w:rFonts w:asciiTheme="minorHAnsi" w:hAnsiTheme="minorHAnsi" w:cs="Arial"/>
          <w:sz w:val="22"/>
          <w:szCs w:val="22"/>
        </w:rPr>
        <w:t xml:space="preserve"> zu einer regelrechten Anzeigenwelle gegen Ärzt*innen, Praxen und Kliniken gekommen. Die daraus resultierende </w:t>
      </w:r>
      <w:r w:rsidR="00865A24" w:rsidRPr="00F7017A">
        <w:rPr>
          <w:rFonts w:asciiTheme="minorHAnsi" w:hAnsiTheme="minorHAnsi" w:cs="Arial"/>
          <w:sz w:val="22"/>
          <w:szCs w:val="22"/>
        </w:rPr>
        <w:t>Kriminalisierung</w:t>
      </w:r>
      <w:r w:rsidRPr="00F7017A">
        <w:rPr>
          <w:rFonts w:asciiTheme="minorHAnsi" w:hAnsiTheme="minorHAnsi" w:cs="Arial"/>
          <w:sz w:val="22"/>
          <w:szCs w:val="22"/>
        </w:rPr>
        <w:t xml:space="preserve"> </w:t>
      </w:r>
      <w:r w:rsidR="00865A24" w:rsidRPr="00F7017A">
        <w:rPr>
          <w:rFonts w:asciiTheme="minorHAnsi" w:hAnsiTheme="minorHAnsi" w:cs="Arial"/>
          <w:sz w:val="22"/>
          <w:szCs w:val="22"/>
        </w:rPr>
        <w:t>von</w:t>
      </w:r>
      <w:r w:rsidRPr="00F7017A">
        <w:rPr>
          <w:rFonts w:asciiTheme="minorHAnsi" w:hAnsiTheme="minorHAnsi" w:cs="Arial"/>
          <w:sz w:val="22"/>
          <w:szCs w:val="22"/>
        </w:rPr>
        <w:t xml:space="preserve"> Ärzt*innen hat dazu geführt, dass Schwangere im Internet </w:t>
      </w:r>
      <w:r w:rsidRPr="00F7017A">
        <w:rPr>
          <w:rFonts w:asciiTheme="minorHAnsi" w:hAnsiTheme="minorHAnsi" w:cs="Arial"/>
          <w:bCs/>
          <w:sz w:val="22"/>
          <w:szCs w:val="22"/>
        </w:rPr>
        <w:t xml:space="preserve">keinen freien Zugang zu wichtigen sachlichen Informationen </w:t>
      </w:r>
      <w:r w:rsidRPr="00F7017A">
        <w:rPr>
          <w:rFonts w:asciiTheme="minorHAnsi" w:hAnsiTheme="minorHAnsi" w:cs="Arial"/>
          <w:sz w:val="22"/>
          <w:szCs w:val="22"/>
        </w:rPr>
        <w:t xml:space="preserve">erhalten. </w:t>
      </w:r>
      <w:r w:rsidR="0014029B" w:rsidRPr="00F7017A">
        <w:rPr>
          <w:rFonts w:asciiTheme="minorHAnsi" w:hAnsiTheme="minorHAnsi" w:cs="Arial"/>
          <w:sz w:val="22"/>
          <w:szCs w:val="22"/>
        </w:rPr>
        <w:t>G</w:t>
      </w:r>
      <w:r w:rsidRPr="00F7017A">
        <w:rPr>
          <w:rFonts w:asciiTheme="minorHAnsi" w:hAnsiTheme="minorHAnsi" w:cs="Arial"/>
          <w:sz w:val="22"/>
          <w:szCs w:val="22"/>
        </w:rPr>
        <w:t xml:space="preserve">erade ein </w:t>
      </w:r>
      <w:r w:rsidRPr="009E58DF">
        <w:rPr>
          <w:rFonts w:asciiTheme="minorHAnsi" w:hAnsiTheme="minorHAnsi" w:cs="Arial"/>
          <w:sz w:val="22"/>
          <w:szCs w:val="22"/>
        </w:rPr>
        <w:t>niedrigschwelliger</w:t>
      </w:r>
      <w:r w:rsidRPr="00F7017A">
        <w:rPr>
          <w:rFonts w:asciiTheme="minorHAnsi" w:hAnsiTheme="minorHAnsi" w:cs="Arial"/>
          <w:sz w:val="22"/>
          <w:szCs w:val="22"/>
        </w:rPr>
        <w:t xml:space="preserve"> Informationszugang für Frauen, die ungewollt schwanger geworden sind, </w:t>
      </w:r>
      <w:r w:rsidR="0014029B" w:rsidRPr="00F7017A">
        <w:rPr>
          <w:rFonts w:asciiTheme="minorHAnsi" w:hAnsiTheme="minorHAnsi" w:cs="Arial"/>
          <w:sz w:val="22"/>
          <w:szCs w:val="22"/>
        </w:rPr>
        <w:t xml:space="preserve">ist jedoch </w:t>
      </w:r>
      <w:r w:rsidRPr="00F7017A">
        <w:rPr>
          <w:rFonts w:asciiTheme="minorHAnsi" w:hAnsiTheme="minorHAnsi" w:cs="Arial"/>
          <w:sz w:val="22"/>
          <w:szCs w:val="22"/>
        </w:rPr>
        <w:t xml:space="preserve">dringend nötig. </w:t>
      </w:r>
      <w:r w:rsidR="0084694D" w:rsidRPr="00F7017A">
        <w:rPr>
          <w:rFonts w:asciiTheme="minorHAnsi" w:hAnsiTheme="minorHAnsi" w:cs="Arial"/>
          <w:sz w:val="22"/>
          <w:szCs w:val="22"/>
        </w:rPr>
        <w:t xml:space="preserve">Zentrale Listen auf öffentlichen Webseiten sind keine Lösung, da sie unvollständig und nicht aktuell sein werden. Statt einen komplizierten Prozess mit vielen Fehlerquellen in Gang zu setzen, ist die beste Lösung, dass </w:t>
      </w:r>
      <w:proofErr w:type="spellStart"/>
      <w:r w:rsidR="0084694D" w:rsidRPr="00F7017A">
        <w:rPr>
          <w:rFonts w:asciiTheme="minorHAnsi" w:hAnsiTheme="minorHAnsi" w:cs="Arial"/>
          <w:sz w:val="22"/>
          <w:szCs w:val="22"/>
        </w:rPr>
        <w:t>Ärzt</w:t>
      </w:r>
      <w:proofErr w:type="spellEnd"/>
      <w:r w:rsidR="0084694D" w:rsidRPr="00F7017A">
        <w:rPr>
          <w:rFonts w:asciiTheme="minorHAnsi" w:hAnsiTheme="minorHAnsi" w:cs="Arial"/>
          <w:sz w:val="22"/>
          <w:szCs w:val="22"/>
        </w:rPr>
        <w:t>*innen oder Kliniken selbst auf ihren Internetseiten informieren.</w:t>
      </w:r>
    </w:p>
    <w:p w:rsidR="0084694D" w:rsidRPr="00F7017A" w:rsidRDefault="0084694D" w:rsidP="00D05EC9">
      <w:pPr>
        <w:pStyle w:val="Default"/>
        <w:rPr>
          <w:rFonts w:asciiTheme="minorHAnsi" w:hAnsiTheme="minorHAnsi" w:cs="Arial"/>
          <w:sz w:val="22"/>
          <w:szCs w:val="22"/>
        </w:rPr>
      </w:pPr>
    </w:p>
    <w:p w:rsidR="00925EAB" w:rsidRPr="00F7017A" w:rsidRDefault="0014029B" w:rsidP="00D05EC9">
      <w:pPr>
        <w:pStyle w:val="Default"/>
        <w:rPr>
          <w:rFonts w:asciiTheme="minorHAnsi" w:hAnsiTheme="minorHAnsi" w:cs="Arial"/>
          <w:sz w:val="22"/>
          <w:szCs w:val="22"/>
        </w:rPr>
      </w:pPr>
      <w:r w:rsidRPr="00F7017A">
        <w:rPr>
          <w:rFonts w:asciiTheme="minorHAnsi" w:hAnsiTheme="minorHAnsi" w:cs="Arial"/>
          <w:sz w:val="22"/>
          <w:szCs w:val="22"/>
        </w:rPr>
        <w:t>Die</w:t>
      </w:r>
      <w:r w:rsidR="00925EAB" w:rsidRPr="00F7017A">
        <w:rPr>
          <w:rFonts w:asciiTheme="minorHAnsi" w:hAnsiTheme="minorHAnsi" w:cs="Arial"/>
          <w:sz w:val="22"/>
          <w:szCs w:val="22"/>
        </w:rPr>
        <w:t xml:space="preserve"> </w:t>
      </w:r>
      <w:r w:rsidR="00925EAB" w:rsidRPr="00F7017A">
        <w:rPr>
          <w:rFonts w:asciiTheme="minorHAnsi" w:hAnsiTheme="minorHAnsi" w:cs="Arial"/>
          <w:bCs/>
          <w:sz w:val="22"/>
          <w:szCs w:val="22"/>
        </w:rPr>
        <w:t xml:space="preserve">Zahl der Kliniken und Praxen, die einen </w:t>
      </w:r>
      <w:r w:rsidR="0084694D" w:rsidRPr="00F7017A">
        <w:rPr>
          <w:rFonts w:asciiTheme="minorHAnsi" w:hAnsiTheme="minorHAnsi" w:cs="Arial"/>
          <w:bCs/>
          <w:sz w:val="22"/>
          <w:szCs w:val="22"/>
        </w:rPr>
        <w:t>Schwangerschaftsa</w:t>
      </w:r>
      <w:r w:rsidR="00925EAB" w:rsidRPr="00F7017A">
        <w:rPr>
          <w:rFonts w:asciiTheme="minorHAnsi" w:hAnsiTheme="minorHAnsi" w:cs="Arial"/>
          <w:bCs/>
          <w:sz w:val="22"/>
          <w:szCs w:val="22"/>
        </w:rPr>
        <w:t xml:space="preserve">bbruch vornehmen, </w:t>
      </w:r>
      <w:r w:rsidRPr="00F7017A">
        <w:rPr>
          <w:rFonts w:asciiTheme="minorHAnsi" w:hAnsiTheme="minorHAnsi" w:cs="Arial"/>
          <w:bCs/>
          <w:sz w:val="22"/>
          <w:szCs w:val="22"/>
        </w:rPr>
        <w:t xml:space="preserve">ist seit 2000 </w:t>
      </w:r>
      <w:r w:rsidR="00925EAB" w:rsidRPr="00F7017A">
        <w:rPr>
          <w:rFonts w:asciiTheme="minorHAnsi" w:hAnsiTheme="minorHAnsi" w:cs="Arial"/>
          <w:bCs/>
          <w:sz w:val="22"/>
          <w:szCs w:val="22"/>
        </w:rPr>
        <w:t xml:space="preserve">um rund 40 Prozent </w:t>
      </w:r>
      <w:r w:rsidRPr="00F7017A">
        <w:rPr>
          <w:rFonts w:asciiTheme="minorHAnsi" w:hAnsiTheme="minorHAnsi" w:cs="Arial"/>
          <w:bCs/>
          <w:sz w:val="22"/>
          <w:szCs w:val="22"/>
        </w:rPr>
        <w:t xml:space="preserve">dramatisch </w:t>
      </w:r>
      <w:r w:rsidR="00925EAB" w:rsidRPr="00F7017A">
        <w:rPr>
          <w:rFonts w:asciiTheme="minorHAnsi" w:hAnsiTheme="minorHAnsi" w:cs="Arial"/>
          <w:bCs/>
          <w:sz w:val="22"/>
          <w:szCs w:val="22"/>
        </w:rPr>
        <w:t>gesunken</w:t>
      </w:r>
      <w:r w:rsidR="00925EAB" w:rsidRPr="00F7017A">
        <w:rPr>
          <w:rFonts w:asciiTheme="minorHAnsi" w:hAnsiTheme="minorHAnsi" w:cs="Arial"/>
          <w:sz w:val="22"/>
          <w:szCs w:val="22"/>
        </w:rPr>
        <w:t xml:space="preserve">. Dabei verpflichtet §13 Abs. 2 Schwangerschaftskonfliktgesetz (SchKG) die Länder, ein ausreichendes Angebot ambulanter und stationärer Einrichtungen zur Vornahme von Schwangerschaftsabbrüchen sicherzustellen. </w:t>
      </w:r>
      <w:r w:rsidR="00E963EB" w:rsidRPr="00F7017A">
        <w:rPr>
          <w:rFonts w:asciiTheme="minorHAnsi" w:hAnsiTheme="minorHAnsi" w:cs="Arial"/>
          <w:sz w:val="22"/>
          <w:szCs w:val="22"/>
        </w:rPr>
        <w:t xml:space="preserve">Davon sind wir meilenweit entfernt. </w:t>
      </w:r>
      <w:r w:rsidR="00925EAB" w:rsidRPr="00F7017A">
        <w:rPr>
          <w:rFonts w:asciiTheme="minorHAnsi" w:hAnsiTheme="minorHAnsi" w:cs="Arial"/>
          <w:sz w:val="22"/>
          <w:szCs w:val="22"/>
        </w:rPr>
        <w:t xml:space="preserve">Frauen in Schwangerschaftskonfliktlagen sind </w:t>
      </w:r>
      <w:r w:rsidR="00E963EB" w:rsidRPr="00F7017A">
        <w:rPr>
          <w:rFonts w:asciiTheme="minorHAnsi" w:hAnsiTheme="minorHAnsi" w:cs="Arial"/>
          <w:sz w:val="22"/>
          <w:szCs w:val="22"/>
        </w:rPr>
        <w:t xml:space="preserve">in </w:t>
      </w:r>
      <w:r w:rsidR="00925EAB" w:rsidRPr="00F7017A">
        <w:rPr>
          <w:rFonts w:asciiTheme="minorHAnsi" w:hAnsiTheme="minorHAnsi" w:cs="Arial"/>
          <w:sz w:val="22"/>
          <w:szCs w:val="22"/>
        </w:rPr>
        <w:t>vielen Teilen Deutschlands zunehmend gezwungen, lange Wege (z.T. ins benachbarte europäische Ausland) und hohe Kosten auf sich zu nehmen, um einen Schwangerschaftsabbruch vornehmen zu lassen.</w:t>
      </w:r>
    </w:p>
    <w:p w:rsidR="00D05EC9" w:rsidRPr="00F7017A" w:rsidRDefault="00D05EC9" w:rsidP="00D05EC9">
      <w:pPr>
        <w:pStyle w:val="Default"/>
        <w:rPr>
          <w:rFonts w:asciiTheme="minorHAnsi" w:hAnsiTheme="minorHAnsi" w:cs="Arial"/>
          <w:sz w:val="22"/>
          <w:szCs w:val="22"/>
        </w:rPr>
      </w:pPr>
    </w:p>
    <w:p w:rsidR="0084694D" w:rsidRPr="00F7017A" w:rsidRDefault="00925EAB" w:rsidP="00D05EC9">
      <w:pPr>
        <w:pStyle w:val="Default"/>
        <w:rPr>
          <w:rFonts w:asciiTheme="minorHAnsi" w:hAnsiTheme="minorHAnsi" w:cs="Arial"/>
          <w:sz w:val="22"/>
          <w:szCs w:val="22"/>
        </w:rPr>
      </w:pPr>
      <w:r w:rsidRPr="00F7017A">
        <w:rPr>
          <w:rFonts w:asciiTheme="minorHAnsi" w:hAnsiTheme="minorHAnsi" w:cs="Arial"/>
          <w:sz w:val="22"/>
          <w:szCs w:val="22"/>
        </w:rPr>
        <w:t>Zugleich sehen sie sich auf dem Weg zu einer Schwangerschaftsberatungsstelle vielerort</w:t>
      </w:r>
      <w:r w:rsidR="0084694D" w:rsidRPr="00F7017A">
        <w:rPr>
          <w:rFonts w:asciiTheme="minorHAnsi" w:hAnsiTheme="minorHAnsi" w:cs="Arial"/>
          <w:sz w:val="22"/>
          <w:szCs w:val="22"/>
        </w:rPr>
        <w:t>s</w:t>
      </w:r>
      <w:r w:rsidRPr="00F7017A">
        <w:rPr>
          <w:rFonts w:asciiTheme="minorHAnsi" w:hAnsiTheme="minorHAnsi" w:cs="Arial"/>
          <w:sz w:val="22"/>
          <w:szCs w:val="22"/>
        </w:rPr>
        <w:t xml:space="preserve"> übergriffigen Aktionen </w:t>
      </w:r>
      <w:r w:rsidR="0084694D" w:rsidRPr="00F7017A">
        <w:rPr>
          <w:rFonts w:asciiTheme="minorHAnsi" w:hAnsiTheme="minorHAnsi" w:cs="Arial"/>
          <w:sz w:val="22"/>
          <w:szCs w:val="22"/>
        </w:rPr>
        <w:t>von Gegner</w:t>
      </w:r>
      <w:r w:rsidR="009E58DF">
        <w:rPr>
          <w:rFonts w:asciiTheme="minorHAnsi" w:hAnsiTheme="minorHAnsi" w:cs="Arial"/>
          <w:sz w:val="22"/>
          <w:szCs w:val="22"/>
        </w:rPr>
        <w:t>*inne</w:t>
      </w:r>
      <w:r w:rsidR="0084694D" w:rsidRPr="00F7017A">
        <w:rPr>
          <w:rFonts w:asciiTheme="minorHAnsi" w:hAnsiTheme="minorHAnsi" w:cs="Arial"/>
          <w:sz w:val="22"/>
          <w:szCs w:val="22"/>
        </w:rPr>
        <w:t>n reproduktiver Selbstbestimmung</w:t>
      </w:r>
      <w:r w:rsidRPr="00F7017A">
        <w:rPr>
          <w:rFonts w:asciiTheme="minorHAnsi" w:hAnsiTheme="minorHAnsi" w:cs="Arial"/>
          <w:sz w:val="22"/>
          <w:szCs w:val="22"/>
        </w:rPr>
        <w:t xml:space="preserve"> ausgesetzt</w:t>
      </w:r>
      <w:r w:rsidR="0084694D" w:rsidRPr="00F7017A">
        <w:rPr>
          <w:rFonts w:asciiTheme="minorHAnsi" w:hAnsiTheme="minorHAnsi" w:cs="Arial"/>
          <w:sz w:val="22"/>
          <w:szCs w:val="22"/>
        </w:rPr>
        <w:t xml:space="preserve">. </w:t>
      </w:r>
    </w:p>
    <w:p w:rsidR="00D05EC9" w:rsidRPr="00F7017A" w:rsidRDefault="00D05EC9" w:rsidP="00D05EC9">
      <w:pPr>
        <w:pStyle w:val="Default"/>
        <w:rPr>
          <w:rFonts w:asciiTheme="minorHAnsi" w:hAnsiTheme="minorHAnsi" w:cs="Arial"/>
          <w:sz w:val="22"/>
          <w:szCs w:val="22"/>
        </w:rPr>
      </w:pPr>
    </w:p>
    <w:p w:rsidR="00DA73C1" w:rsidRPr="00F7017A" w:rsidRDefault="00925EAB" w:rsidP="00D05EC9">
      <w:pPr>
        <w:pStyle w:val="Default"/>
        <w:rPr>
          <w:rFonts w:asciiTheme="minorHAnsi" w:hAnsiTheme="minorHAnsi" w:cs="Arial"/>
          <w:bCs/>
          <w:sz w:val="22"/>
          <w:szCs w:val="22"/>
        </w:rPr>
      </w:pPr>
      <w:r w:rsidRPr="00F7017A">
        <w:rPr>
          <w:rFonts w:asciiTheme="minorHAnsi" w:hAnsiTheme="minorHAnsi" w:cs="Arial"/>
          <w:bCs/>
          <w:sz w:val="22"/>
          <w:szCs w:val="22"/>
        </w:rPr>
        <w:t>Die Bundesregierung ist in der Pflicht zu handeln</w:t>
      </w:r>
      <w:r w:rsidR="00E963EB" w:rsidRPr="00F7017A">
        <w:rPr>
          <w:rFonts w:asciiTheme="minorHAnsi" w:hAnsiTheme="minorHAnsi" w:cs="Arial"/>
          <w:bCs/>
          <w:sz w:val="22"/>
          <w:szCs w:val="22"/>
        </w:rPr>
        <w:t xml:space="preserve">, </w:t>
      </w:r>
      <w:r w:rsidRPr="00F7017A">
        <w:rPr>
          <w:rFonts w:asciiTheme="minorHAnsi" w:hAnsiTheme="minorHAnsi" w:cs="Arial"/>
          <w:bCs/>
          <w:sz w:val="22"/>
          <w:szCs w:val="22"/>
        </w:rPr>
        <w:t>die Rechte von Frauen zu schützen</w:t>
      </w:r>
      <w:r w:rsidR="00E963EB" w:rsidRPr="00F7017A">
        <w:rPr>
          <w:rFonts w:asciiTheme="minorHAnsi" w:hAnsiTheme="minorHAnsi" w:cs="Arial"/>
          <w:bCs/>
          <w:sz w:val="22"/>
          <w:szCs w:val="22"/>
        </w:rPr>
        <w:t xml:space="preserve"> und Rechtssicherheit für Ärzt*innen, die Frauen über Schwangerschaftsabbrüche informieren wollen, zu garantieren</w:t>
      </w:r>
      <w:r w:rsidRPr="00F7017A">
        <w:rPr>
          <w:rFonts w:asciiTheme="minorHAnsi" w:hAnsiTheme="minorHAnsi" w:cs="Arial"/>
          <w:bCs/>
          <w:sz w:val="22"/>
          <w:szCs w:val="22"/>
        </w:rPr>
        <w:t>.</w:t>
      </w:r>
    </w:p>
    <w:p w:rsidR="00D05EC9" w:rsidRPr="00F7017A" w:rsidRDefault="00D05EC9" w:rsidP="00D05EC9">
      <w:pPr>
        <w:pStyle w:val="Default"/>
        <w:rPr>
          <w:rFonts w:asciiTheme="minorHAnsi" w:hAnsiTheme="minorHAnsi" w:cs="Arial"/>
          <w:sz w:val="22"/>
          <w:szCs w:val="22"/>
        </w:rPr>
      </w:pPr>
    </w:p>
    <w:p w:rsidR="00925EAB" w:rsidRPr="00F7017A" w:rsidRDefault="0084694D" w:rsidP="00D05EC9">
      <w:pPr>
        <w:pStyle w:val="Default"/>
        <w:rPr>
          <w:rFonts w:asciiTheme="minorHAnsi" w:hAnsiTheme="minorHAnsi" w:cs="Arial"/>
          <w:sz w:val="22"/>
          <w:szCs w:val="22"/>
        </w:rPr>
      </w:pPr>
      <w:r w:rsidRPr="00F7017A">
        <w:rPr>
          <w:rFonts w:asciiTheme="minorHAnsi" w:hAnsiTheme="minorHAnsi" w:cs="Arial"/>
          <w:bCs/>
          <w:sz w:val="22"/>
          <w:szCs w:val="22"/>
        </w:rPr>
        <w:t xml:space="preserve">Deshalb appellieren wir </w:t>
      </w:r>
      <w:r w:rsidR="00925EAB" w:rsidRPr="00F7017A">
        <w:rPr>
          <w:rFonts w:asciiTheme="minorHAnsi" w:hAnsiTheme="minorHAnsi" w:cs="Arial"/>
          <w:bCs/>
          <w:sz w:val="22"/>
          <w:szCs w:val="22"/>
        </w:rPr>
        <w:t>an Sie:</w:t>
      </w:r>
    </w:p>
    <w:p w:rsidR="00E963EB" w:rsidRPr="00F7017A" w:rsidRDefault="00925EAB" w:rsidP="009E58DF">
      <w:pPr>
        <w:pStyle w:val="Default"/>
        <w:numPr>
          <w:ilvl w:val="0"/>
          <w:numId w:val="3"/>
        </w:numPr>
        <w:rPr>
          <w:rFonts w:asciiTheme="minorHAnsi" w:hAnsiTheme="minorHAnsi" w:cs="Arial"/>
          <w:sz w:val="22"/>
          <w:szCs w:val="22"/>
        </w:rPr>
      </w:pPr>
      <w:r w:rsidRPr="00F7017A">
        <w:rPr>
          <w:rFonts w:asciiTheme="minorHAnsi" w:hAnsiTheme="minorHAnsi" w:cs="Arial"/>
          <w:bCs/>
          <w:sz w:val="22"/>
          <w:szCs w:val="22"/>
        </w:rPr>
        <w:t>Stimmen Sie für die ersatzlose Streichung des Paragraphen 219a StGB.</w:t>
      </w:r>
    </w:p>
    <w:p w:rsidR="00925EAB" w:rsidRPr="00F7017A" w:rsidRDefault="00925EAB" w:rsidP="009E58DF">
      <w:pPr>
        <w:pStyle w:val="Default"/>
        <w:numPr>
          <w:ilvl w:val="0"/>
          <w:numId w:val="3"/>
        </w:numPr>
        <w:rPr>
          <w:rFonts w:asciiTheme="minorHAnsi" w:hAnsiTheme="minorHAnsi" w:cs="Arial"/>
          <w:sz w:val="22"/>
          <w:szCs w:val="22"/>
        </w:rPr>
      </w:pPr>
      <w:r w:rsidRPr="00F7017A">
        <w:rPr>
          <w:rFonts w:asciiTheme="minorHAnsi" w:hAnsiTheme="minorHAnsi" w:cs="Arial"/>
          <w:bCs/>
          <w:sz w:val="22"/>
          <w:szCs w:val="22"/>
        </w:rPr>
        <w:t>Stellen Sie durch gesetzliche Regelungen das bedarfsgerechte, flächendeckende Angebot zur Vornahme von Schwangerschaftsabbrüchen sicher</w:t>
      </w:r>
      <w:r w:rsidR="0014029B" w:rsidRPr="00F7017A">
        <w:rPr>
          <w:rFonts w:asciiTheme="minorHAnsi" w:hAnsiTheme="minorHAnsi" w:cs="Arial"/>
          <w:bCs/>
          <w:sz w:val="22"/>
          <w:szCs w:val="22"/>
        </w:rPr>
        <w:t>.</w:t>
      </w:r>
    </w:p>
    <w:p w:rsidR="00925EAB" w:rsidRPr="00F7017A" w:rsidRDefault="00925EAB" w:rsidP="009E58DF">
      <w:pPr>
        <w:pStyle w:val="Default"/>
        <w:numPr>
          <w:ilvl w:val="0"/>
          <w:numId w:val="3"/>
        </w:numPr>
        <w:rPr>
          <w:rFonts w:asciiTheme="minorHAnsi" w:hAnsiTheme="minorHAnsi" w:cs="Arial"/>
          <w:sz w:val="22"/>
          <w:szCs w:val="22"/>
        </w:rPr>
      </w:pPr>
      <w:r w:rsidRPr="00F7017A">
        <w:rPr>
          <w:rFonts w:asciiTheme="minorHAnsi" w:hAnsiTheme="minorHAnsi" w:cs="Arial"/>
          <w:bCs/>
          <w:sz w:val="22"/>
          <w:szCs w:val="22"/>
        </w:rPr>
        <w:t xml:space="preserve">Schaffen </w:t>
      </w:r>
      <w:r w:rsidR="00471AE0" w:rsidRPr="00F7017A">
        <w:rPr>
          <w:rFonts w:asciiTheme="minorHAnsi" w:hAnsiTheme="minorHAnsi" w:cs="Arial"/>
          <w:bCs/>
          <w:sz w:val="22"/>
          <w:szCs w:val="22"/>
        </w:rPr>
        <w:t>S</w:t>
      </w:r>
      <w:r w:rsidRPr="00F7017A">
        <w:rPr>
          <w:rFonts w:asciiTheme="minorHAnsi" w:hAnsiTheme="minorHAnsi" w:cs="Arial"/>
          <w:bCs/>
          <w:sz w:val="22"/>
          <w:szCs w:val="22"/>
        </w:rPr>
        <w:t xml:space="preserve">ie ein verpflichtendes Modul in der Ausbildung von Mediziner*innen zu schonenden Methoden des Schwangerschaftsabbruchs. </w:t>
      </w:r>
    </w:p>
    <w:p w:rsidR="00925EAB" w:rsidRPr="00F7017A" w:rsidRDefault="00925EAB" w:rsidP="009E58DF">
      <w:pPr>
        <w:pStyle w:val="Default"/>
        <w:numPr>
          <w:ilvl w:val="0"/>
          <w:numId w:val="3"/>
        </w:numPr>
        <w:rPr>
          <w:rFonts w:asciiTheme="minorHAnsi" w:hAnsiTheme="minorHAnsi" w:cs="Arial"/>
          <w:sz w:val="22"/>
          <w:szCs w:val="22"/>
        </w:rPr>
      </w:pPr>
      <w:r w:rsidRPr="00F7017A">
        <w:rPr>
          <w:rFonts w:asciiTheme="minorHAnsi" w:hAnsiTheme="minorHAnsi" w:cs="Arial"/>
          <w:bCs/>
          <w:sz w:val="22"/>
          <w:szCs w:val="22"/>
        </w:rPr>
        <w:t xml:space="preserve">Schaffen Sie die gesetzlichen Bedingungen für </w:t>
      </w:r>
      <w:r w:rsidR="006E1B9A">
        <w:rPr>
          <w:rFonts w:asciiTheme="minorHAnsi" w:hAnsiTheme="minorHAnsi" w:cs="Arial"/>
          <w:bCs/>
          <w:sz w:val="22"/>
          <w:szCs w:val="22"/>
        </w:rPr>
        <w:t>Schutzzonen</w:t>
      </w:r>
      <w:r w:rsidRPr="00F7017A">
        <w:rPr>
          <w:rFonts w:asciiTheme="minorHAnsi" w:hAnsiTheme="minorHAnsi" w:cs="Arial"/>
          <w:bCs/>
          <w:sz w:val="22"/>
          <w:szCs w:val="22"/>
        </w:rPr>
        <w:t xml:space="preserve"> vor Beratungsstellen, Kliniken und Arztpraxen.</w:t>
      </w:r>
    </w:p>
    <w:p w:rsidR="00925EAB" w:rsidRPr="00F7017A" w:rsidRDefault="00925EAB" w:rsidP="009E58DF">
      <w:pPr>
        <w:pStyle w:val="Default"/>
        <w:numPr>
          <w:ilvl w:val="0"/>
          <w:numId w:val="3"/>
        </w:numPr>
        <w:rPr>
          <w:rFonts w:asciiTheme="minorHAnsi" w:hAnsiTheme="minorHAnsi" w:cs="Arial"/>
          <w:bCs/>
          <w:sz w:val="22"/>
          <w:szCs w:val="22"/>
        </w:rPr>
      </w:pPr>
      <w:r w:rsidRPr="00F7017A">
        <w:rPr>
          <w:rFonts w:asciiTheme="minorHAnsi" w:hAnsiTheme="minorHAnsi" w:cs="Arial"/>
          <w:bCs/>
          <w:sz w:val="22"/>
          <w:szCs w:val="22"/>
        </w:rPr>
        <w:t xml:space="preserve">Stimmen Sie </w:t>
      </w:r>
      <w:r w:rsidR="0014029B" w:rsidRPr="00F7017A">
        <w:rPr>
          <w:rFonts w:asciiTheme="minorHAnsi" w:hAnsiTheme="minorHAnsi" w:cs="Arial"/>
          <w:bCs/>
          <w:sz w:val="22"/>
          <w:szCs w:val="22"/>
        </w:rPr>
        <w:t>gegen eine Ergänzung des §219a StGB und für seine Abschaffung.</w:t>
      </w:r>
    </w:p>
    <w:p w:rsidR="00D05EC9" w:rsidRPr="00F7017A" w:rsidRDefault="00D05EC9" w:rsidP="00D05EC9">
      <w:pPr>
        <w:pStyle w:val="Default"/>
        <w:rPr>
          <w:rFonts w:asciiTheme="minorHAnsi" w:hAnsiTheme="minorHAnsi" w:cs="Arial"/>
          <w:sz w:val="22"/>
          <w:szCs w:val="22"/>
        </w:rPr>
      </w:pPr>
    </w:p>
    <w:p w:rsidR="00471AE0" w:rsidRPr="00F7017A" w:rsidRDefault="00471AE0" w:rsidP="00D05EC9">
      <w:pPr>
        <w:pStyle w:val="Default"/>
        <w:rPr>
          <w:rFonts w:asciiTheme="minorHAnsi" w:hAnsiTheme="minorHAnsi" w:cs="Arial"/>
          <w:sz w:val="22"/>
          <w:szCs w:val="22"/>
        </w:rPr>
      </w:pPr>
      <w:bookmarkStart w:id="0" w:name="_GoBack"/>
      <w:bookmarkEnd w:id="0"/>
    </w:p>
    <w:p w:rsidR="00B0694E" w:rsidRPr="00F7017A" w:rsidRDefault="00925EAB" w:rsidP="00D05EC9">
      <w:pPr>
        <w:pStyle w:val="Default"/>
        <w:rPr>
          <w:rFonts w:asciiTheme="minorHAnsi" w:hAnsiTheme="minorHAnsi" w:cs="Arial"/>
          <w:sz w:val="22"/>
          <w:szCs w:val="22"/>
        </w:rPr>
      </w:pPr>
      <w:r w:rsidRPr="00F7017A">
        <w:rPr>
          <w:rFonts w:asciiTheme="minorHAnsi" w:hAnsiTheme="minorHAnsi" w:cs="Arial"/>
          <w:sz w:val="22"/>
          <w:szCs w:val="22"/>
        </w:rPr>
        <w:t xml:space="preserve">Mit freundlichen Grüßen </w:t>
      </w:r>
    </w:p>
    <w:sectPr w:rsidR="00B0694E" w:rsidRPr="00F701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Regular">
    <w:altName w:val="Mangal"/>
    <w:charset w:val="00"/>
    <w:family w:val="auto"/>
    <w:pitch w:val="variable"/>
    <w:sig w:usb0="00008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34121"/>
    <w:multiLevelType w:val="hybridMultilevel"/>
    <w:tmpl w:val="B5341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6A163C"/>
    <w:multiLevelType w:val="hybridMultilevel"/>
    <w:tmpl w:val="664AB038"/>
    <w:lvl w:ilvl="0" w:tplc="2AB83548">
      <w:numFmt w:val="bullet"/>
      <w:lvlText w:val="-"/>
      <w:lvlJc w:val="left"/>
      <w:pPr>
        <w:ind w:left="720" w:hanging="360"/>
      </w:pPr>
      <w:rPr>
        <w:rFonts w:ascii="Hind Regular" w:eastAsiaTheme="minorHAnsi" w:hAnsi="Hind Regular" w:cs="Hind 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F76415"/>
    <w:multiLevelType w:val="hybridMultilevel"/>
    <w:tmpl w:val="8D72D9BE"/>
    <w:lvl w:ilvl="0" w:tplc="C8D2A75C">
      <w:start w:val="1"/>
      <w:numFmt w:val="bullet"/>
      <w:lvlText w:val=""/>
      <w:lvlJc w:val="left"/>
      <w:pPr>
        <w:ind w:left="363" w:hanging="360"/>
      </w:pPr>
      <w:rPr>
        <w:rFonts w:ascii="Symbol" w:hAnsi="Symbol" w:hint="default"/>
        <w:u w:color="C00000"/>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AB"/>
    <w:rsid w:val="00131FCE"/>
    <w:rsid w:val="0014029B"/>
    <w:rsid w:val="003639B4"/>
    <w:rsid w:val="00471AE0"/>
    <w:rsid w:val="0050151C"/>
    <w:rsid w:val="006651CA"/>
    <w:rsid w:val="006E1B9A"/>
    <w:rsid w:val="00760F32"/>
    <w:rsid w:val="00816763"/>
    <w:rsid w:val="0084694D"/>
    <w:rsid w:val="00865A24"/>
    <w:rsid w:val="00925EAB"/>
    <w:rsid w:val="009E41B1"/>
    <w:rsid w:val="009E58DF"/>
    <w:rsid w:val="00A62528"/>
    <w:rsid w:val="00A65B0A"/>
    <w:rsid w:val="00B0694E"/>
    <w:rsid w:val="00D055B3"/>
    <w:rsid w:val="00D05EC9"/>
    <w:rsid w:val="00DA73C1"/>
    <w:rsid w:val="00DF5E26"/>
    <w:rsid w:val="00E963EB"/>
    <w:rsid w:val="00F70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1BB4C-B767-4174-AF2D-D735D7B0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25EAB"/>
    <w:pPr>
      <w:autoSpaceDE w:val="0"/>
      <w:autoSpaceDN w:val="0"/>
      <w:adjustRightInd w:val="0"/>
      <w:spacing w:after="0" w:line="240" w:lineRule="auto"/>
    </w:pPr>
    <w:rPr>
      <w:rFonts w:ascii="Verdana" w:hAnsi="Verdana" w:cs="Verdana"/>
      <w:color w:val="000000"/>
      <w:sz w:val="24"/>
      <w:szCs w:val="24"/>
    </w:rPr>
  </w:style>
  <w:style w:type="character" w:styleId="Kommentarzeichen">
    <w:name w:val="annotation reference"/>
    <w:basedOn w:val="Absatz-Standardschriftart"/>
    <w:uiPriority w:val="99"/>
    <w:semiHidden/>
    <w:unhideWhenUsed/>
    <w:rsid w:val="00925EAB"/>
    <w:rPr>
      <w:sz w:val="16"/>
      <w:szCs w:val="16"/>
    </w:rPr>
  </w:style>
  <w:style w:type="paragraph" w:styleId="Kommentartext">
    <w:name w:val="annotation text"/>
    <w:basedOn w:val="Standard"/>
    <w:link w:val="KommentartextZchn"/>
    <w:uiPriority w:val="99"/>
    <w:semiHidden/>
    <w:unhideWhenUsed/>
    <w:rsid w:val="00925E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5EAB"/>
    <w:rPr>
      <w:sz w:val="20"/>
      <w:szCs w:val="20"/>
    </w:rPr>
  </w:style>
  <w:style w:type="paragraph" w:styleId="Sprechblasentext">
    <w:name w:val="Balloon Text"/>
    <w:basedOn w:val="Standard"/>
    <w:link w:val="SprechblasentextZchn"/>
    <w:uiPriority w:val="99"/>
    <w:semiHidden/>
    <w:unhideWhenUsed/>
    <w:rsid w:val="00925E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5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Spohr</dc:creator>
  <cp:keywords/>
  <dc:description/>
  <cp:lastModifiedBy>Regine Wlassitschau</cp:lastModifiedBy>
  <cp:revision>3</cp:revision>
  <cp:lastPrinted>2019-01-30T15:01:00Z</cp:lastPrinted>
  <dcterms:created xsi:type="dcterms:W3CDTF">2019-01-30T15:01:00Z</dcterms:created>
  <dcterms:modified xsi:type="dcterms:W3CDTF">2019-01-30T15:32:00Z</dcterms:modified>
</cp:coreProperties>
</file>